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4E6B3" w:themeColor="background2" w:themeTint="66"/>
  <w:body>
    <w:p w14:paraId="4B25D5FA" w14:textId="4756FDA4" w:rsidR="00721014" w:rsidRPr="003B3079" w:rsidRDefault="00E830AE" w:rsidP="00E24C6E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bookmarkStart w:id="0" w:name="_Hlk191372928"/>
      <w:bookmarkStart w:id="1" w:name="_Hlk191372874"/>
      <w:r w:rsidRPr="00E830AE">
        <w:rPr>
          <w:rFonts w:asciiTheme="minorBidi" w:hAnsiTheme="minorBidi" w:cstheme="minorBidi"/>
          <w:b/>
          <w:bCs/>
          <w:noProof/>
          <w:color w:val="CCFFFF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4D46E8" wp14:editId="3B46B46B">
                <wp:simplePos x="0" y="0"/>
                <wp:positionH relativeFrom="column">
                  <wp:posOffset>133350</wp:posOffset>
                </wp:positionH>
                <wp:positionV relativeFrom="paragraph">
                  <wp:posOffset>-38100</wp:posOffset>
                </wp:positionV>
                <wp:extent cx="2676525" cy="647700"/>
                <wp:effectExtent l="0" t="0" r="28575" b="19050"/>
                <wp:wrapNone/>
                <wp:docPr id="10822453" name="สี่เหลี่ยมผืนผ้า: 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47700"/>
                        </a:xfrm>
                        <a:prstGeom prst="roundRect">
                          <a:avLst>
                            <a:gd name="adj" fmla="val 29825"/>
                          </a:avLst>
                        </a:prstGeom>
                        <a:solidFill>
                          <a:srgbClr val="ADDC4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37BCC" w14:textId="6082A499" w:rsidR="00E830AE" w:rsidRPr="005F1859" w:rsidRDefault="00E830AE" w:rsidP="00E830AE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D46E8" id="สี่เหลี่ยมผืนผ้า: มุมมน 11" o:spid="_x0000_s1026" style="position:absolute;left:0;text-align:left;margin-left:10.5pt;margin-top:-3pt;width:210.75pt;height:5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9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" fillcolor="#addc44" strokecolor="#180702 [484]" strokeweight="2pt">
                <v:textbox>
                  <w:txbxContent>
                    <w:p w14:paraId="2ED37BCC" w14:textId="6082A499" w:rsidR="00E830AE" w:rsidRPr="005F1859" w:rsidRDefault="00E830AE" w:rsidP="00E830AE">
                      <w:pPr>
                        <w:jc w:val="center"/>
                        <w:rPr>
                          <w:color w:val="FFFF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24C6E" w:rsidRPr="003B3079">
        <w:rPr>
          <w:rFonts w:asciiTheme="minorBidi" w:hAnsiTheme="minorBidi" w:cstheme="minorBidi"/>
          <w:b/>
          <w:bCs/>
          <w:sz w:val="36"/>
          <w:szCs w:val="36"/>
          <w:cs/>
        </w:rPr>
        <w:t>ขั้นตอนจัดทำถังขยะอินทรีย์หรือ</w:t>
      </w:r>
    </w:p>
    <w:p w14:paraId="6EEE515A" w14:textId="64EC823A" w:rsidR="00E24C6E" w:rsidRPr="003B3079" w:rsidRDefault="00E24C6E" w:rsidP="00E24C6E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B3079">
        <w:rPr>
          <w:rFonts w:asciiTheme="minorBidi" w:hAnsiTheme="minorBidi" w:cstheme="minorBidi"/>
          <w:b/>
          <w:bCs/>
          <w:sz w:val="36"/>
          <w:szCs w:val="36"/>
          <w:cs/>
        </w:rPr>
        <w:t>ถังขยะเปียกครัวเรือน</w:t>
      </w:r>
    </w:p>
    <w:p w14:paraId="6C089DAD" w14:textId="77777777" w:rsidR="00443F7B" w:rsidRDefault="00443F7B" w:rsidP="00E24C6E">
      <w:pPr>
        <w:rPr>
          <w:b/>
          <w:bCs/>
          <w:sz w:val="32"/>
          <w:szCs w:val="32"/>
        </w:rPr>
      </w:pPr>
    </w:p>
    <w:p w14:paraId="7EF6B01C" w14:textId="64F026AD" w:rsidR="00E24C6E" w:rsidRPr="003B3079" w:rsidRDefault="00E24C6E" w:rsidP="00E24C6E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B3079">
        <w:rPr>
          <w:rFonts w:asciiTheme="minorBidi" w:hAnsiTheme="minorBidi" w:cstheme="minorBidi"/>
          <w:b/>
          <w:bCs/>
          <w:sz w:val="32"/>
          <w:szCs w:val="32"/>
          <w:cs/>
        </w:rPr>
        <w:t>ขยะอินทรีย์หรือขยะเปียก</w:t>
      </w:r>
    </w:p>
    <w:p w14:paraId="76E5124D" w14:textId="06CB3F2A" w:rsidR="00E24C6E" w:rsidRPr="003B3079" w:rsidRDefault="00E24C6E" w:rsidP="00B83A6D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B83A6D">
        <w:rPr>
          <w:rFonts w:asciiTheme="minorBidi" w:hAnsiTheme="minorBidi" w:cstheme="minorBidi"/>
          <w:sz w:val="32"/>
          <w:szCs w:val="32"/>
          <w:cs/>
        </w:rPr>
        <w:t>คือ</w:t>
      </w:r>
      <w:r w:rsidRPr="00B83A6D">
        <w:rPr>
          <w:rFonts w:asciiTheme="minorBidi" w:hAnsiTheme="minorBidi" w:cstheme="minorBidi"/>
          <w:cs/>
        </w:rPr>
        <w:t xml:space="preserve"> </w:t>
      </w:r>
      <w:r w:rsidRPr="003B3079">
        <w:rPr>
          <w:rFonts w:asciiTheme="minorBidi" w:hAnsiTheme="minorBidi" w:cstheme="minorBidi"/>
          <w:sz w:val="32"/>
          <w:szCs w:val="32"/>
          <w:cs/>
        </w:rPr>
        <w:t>สิ่งที่ย่อยสลายได้ง่ายเช่น เศษผัก เปลือกผลไม้</w:t>
      </w:r>
      <w:r w:rsidR="00443F7B" w:rsidRPr="003B3079">
        <w:rPr>
          <w:rFonts w:asciiTheme="minorBidi" w:hAnsiTheme="minorBidi" w:cstheme="minorBidi"/>
          <w:sz w:val="32"/>
          <w:szCs w:val="32"/>
          <w:cs/>
        </w:rPr>
        <w:t xml:space="preserve">        เศษอาหาร หญ้า ใบไม้ ซากพืช ซากสัตว์ เป็นต้น</w:t>
      </w:r>
    </w:p>
    <w:p w14:paraId="0877FC8A" w14:textId="3FF69E70" w:rsidR="00443F7B" w:rsidRDefault="00443F7B" w:rsidP="00B83A6D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B3079">
        <w:rPr>
          <w:rFonts w:asciiTheme="minorBidi" w:hAnsiTheme="minorBidi" w:cstheme="minorBidi"/>
          <w:b/>
          <w:bCs/>
          <w:sz w:val="32"/>
          <w:szCs w:val="32"/>
          <w:cs/>
        </w:rPr>
        <w:t>ขั้นตอนที่ 1</w:t>
      </w:r>
      <w:r w:rsidRPr="003B3079">
        <w:rPr>
          <w:rFonts w:asciiTheme="minorBidi" w:hAnsiTheme="minorBidi" w:cstheme="minorBidi"/>
          <w:b/>
          <w:bCs/>
          <w:cs/>
        </w:rPr>
        <w:t xml:space="preserve"> </w:t>
      </w:r>
      <w:r w:rsidRPr="003B3079">
        <w:rPr>
          <w:rFonts w:asciiTheme="minorBidi" w:hAnsiTheme="minorBidi" w:cstheme="minorBidi"/>
          <w:sz w:val="32"/>
          <w:szCs w:val="32"/>
          <w:cs/>
        </w:rPr>
        <w:t>จัดเตรียมภาชนะที่มีฝาปิดพร้อมเจาะ</w:t>
      </w:r>
      <w:r w:rsidR="00F61714"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  <w:r w:rsidRPr="003B3079">
        <w:rPr>
          <w:rFonts w:asciiTheme="minorBidi" w:hAnsiTheme="minorBidi" w:cstheme="minorBidi"/>
          <w:sz w:val="32"/>
          <w:szCs w:val="32"/>
          <w:cs/>
        </w:rPr>
        <w:t>ก้นภาชนะ ภาชนะที่ใช้ เช่น ถังพลาสติก ถังสี ขนาดแล้วแต่เหมาะสม</w:t>
      </w:r>
    </w:p>
    <w:p w14:paraId="0614FD8D" w14:textId="411C5977" w:rsidR="00C2096C" w:rsidRDefault="00B82DE4" w:rsidP="00B20826">
      <w:pPr>
        <w:rPr>
          <w:noProof/>
        </w:rPr>
      </w:pPr>
      <w:r>
        <w:rPr>
          <w:noProof/>
        </w:rPr>
        <w:t xml:space="preserve">       </w:t>
      </w:r>
      <w:r w:rsidR="00B20826">
        <w:rPr>
          <w:noProof/>
        </w:rPr>
        <w:drawing>
          <wp:inline distT="0" distB="0" distL="0" distR="0" wp14:anchorId="748952F9" wp14:editId="2CD7DF51">
            <wp:extent cx="1019182" cy="1091532"/>
            <wp:effectExtent l="0" t="0" r="0" b="0"/>
            <wp:docPr id="1762128455" name="รูปภาพ 8" descr="ถังขยะกลม สีดำ 22 แกลอ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ถังขยะกลม สีดำ 22 แกลอ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744" cy="110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826">
        <w:rPr>
          <w:noProof/>
        </w:rPr>
        <w:drawing>
          <wp:inline distT="0" distB="0" distL="0" distR="0" wp14:anchorId="6C2AFD67" wp14:editId="6939B7EA">
            <wp:extent cx="1000125" cy="1092200"/>
            <wp:effectExtent l="0" t="0" r="9525" b="0"/>
            <wp:docPr id="339725200" name="รูปภาพ 9" descr="ถังขยะกลม สีดำ 22 แกลอ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ถังขยะกลม สีดำ 22 แกลอ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46F71" w14:textId="77777777" w:rsidR="003C3EF2" w:rsidRPr="003B3079" w:rsidRDefault="003C3EF2">
      <w:pPr>
        <w:rPr>
          <w:rFonts w:asciiTheme="minorBidi" w:hAnsiTheme="minorBidi" w:cstheme="minorBidi"/>
        </w:rPr>
      </w:pPr>
    </w:p>
    <w:p w14:paraId="6ACA84A1" w14:textId="4E77CC94" w:rsidR="00706E72" w:rsidRDefault="00443F7B" w:rsidP="00B83A6D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B3079">
        <w:rPr>
          <w:rFonts w:asciiTheme="minorBidi" w:hAnsiTheme="minorBidi" w:cstheme="minorBidi"/>
          <w:b/>
          <w:bCs/>
          <w:sz w:val="32"/>
          <w:szCs w:val="32"/>
          <w:cs/>
        </w:rPr>
        <w:t>ขั้นตอนที่ 2</w:t>
      </w:r>
      <w:r w:rsidRPr="003B3079">
        <w:rPr>
          <w:rFonts w:asciiTheme="minorBidi" w:hAnsiTheme="minorBidi" w:cstheme="minorBidi"/>
          <w:cs/>
        </w:rPr>
        <w:t xml:space="preserve"> </w:t>
      </w:r>
      <w:r w:rsidRPr="003B3079">
        <w:rPr>
          <w:rFonts w:asciiTheme="minorBidi" w:hAnsiTheme="minorBidi" w:cstheme="minorBidi"/>
          <w:sz w:val="32"/>
          <w:szCs w:val="32"/>
          <w:cs/>
        </w:rPr>
        <w:t>ขุดหลุมขนาดความลึก 2 ใน 3 ส่วน ของความสูงภาชนะ จากนั้นนำภาชนะที่เตรียมไว้ตามข้อ 1 ไปใส่ในหลุมที่ขุด</w:t>
      </w:r>
    </w:p>
    <w:p w14:paraId="20456958" w14:textId="77777777" w:rsidR="00C2096C" w:rsidRPr="003B3079" w:rsidRDefault="00C2096C">
      <w:pPr>
        <w:rPr>
          <w:rFonts w:asciiTheme="minorBidi" w:hAnsiTheme="minorBidi" w:cstheme="minorBidi"/>
          <w:sz w:val="32"/>
          <w:szCs w:val="32"/>
        </w:rPr>
      </w:pPr>
    </w:p>
    <w:p w14:paraId="4FA940C7" w14:textId="03EA65C9" w:rsidR="00706E72" w:rsidRPr="003B3079" w:rsidRDefault="00C2096C" w:rsidP="00C2096C">
      <w:pPr>
        <w:jc w:val="center"/>
        <w:rPr>
          <w:rFonts w:asciiTheme="minorBidi" w:hAnsiTheme="minorBidi" w:cstheme="minorBidi"/>
        </w:rPr>
      </w:pPr>
      <w:r>
        <w:rPr>
          <w:noProof/>
        </w:rPr>
        <w:drawing>
          <wp:inline distT="0" distB="0" distL="0" distR="0" wp14:anchorId="524F73FC" wp14:editId="71B2AFE9">
            <wp:extent cx="1364616" cy="1023461"/>
            <wp:effectExtent l="0" t="0" r="6985" b="5715"/>
            <wp:docPr id="399796121" name="รูปภาพ 6" descr="ถังขยะเปียกลดโลกร้อน เปลี่ยนขยะเป็นคาร์บอนเครดิ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ถังขยะเปียกลดโลกร้อน เปลี่ยนขยะเป็นคาร์บอนเครดิต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009" cy="102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3B3C" w14:textId="77777777" w:rsidR="00706E72" w:rsidRDefault="00706E72"/>
    <w:p w14:paraId="318D0703" w14:textId="77777777" w:rsidR="00706E72" w:rsidRDefault="00706E72"/>
    <w:p w14:paraId="3FB5C802" w14:textId="6ED55A59" w:rsidR="00706E72" w:rsidRPr="003B3079" w:rsidRDefault="00443F7B" w:rsidP="00B83A6D">
      <w:pPr>
        <w:jc w:val="thaiDistribute"/>
        <w:rPr>
          <w:rFonts w:asciiTheme="minorBidi" w:hAnsiTheme="minorBidi" w:cstheme="minorBidi"/>
        </w:rPr>
      </w:pPr>
      <w:r w:rsidRPr="003B3079">
        <w:rPr>
          <w:rFonts w:asciiTheme="minorBidi" w:hAnsiTheme="minorBidi" w:cstheme="minorBidi"/>
          <w:b/>
          <w:bCs/>
          <w:sz w:val="32"/>
          <w:szCs w:val="32"/>
          <w:cs/>
        </w:rPr>
        <w:t>ขั้นตอนที่ 3</w:t>
      </w:r>
      <w:r w:rsidRPr="003B3079">
        <w:rPr>
          <w:rFonts w:asciiTheme="minorBidi" w:hAnsiTheme="minorBidi" w:cstheme="minorBidi"/>
          <w:cs/>
        </w:rPr>
        <w:t xml:space="preserve"> </w:t>
      </w:r>
      <w:r w:rsidRPr="003B3079">
        <w:rPr>
          <w:rFonts w:asciiTheme="minorBidi" w:hAnsiTheme="minorBidi" w:cstheme="minorBidi"/>
          <w:sz w:val="32"/>
          <w:szCs w:val="32"/>
          <w:cs/>
        </w:rPr>
        <w:t>นำเศษอาหาร เศษผักผลไม้ เศษหญ้า ใบไม้ ซากพืช ซากสัตว์ มาทิ้งในถังที่ฝังไว้ และปิดฝามิดชิด</w:t>
      </w:r>
    </w:p>
    <w:p w14:paraId="52CD3AEB" w14:textId="3520AC6D" w:rsidR="00706E72" w:rsidRPr="003B3079" w:rsidRDefault="00E27F62" w:rsidP="00E27F62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          </w:t>
      </w:r>
      <w:r w:rsidRPr="00E27F62">
        <w:rPr>
          <w:rFonts w:asciiTheme="minorBidi" w:hAnsiTheme="minorBidi" w:cstheme="minorBidi"/>
        </w:rPr>
        <w:drawing>
          <wp:inline distT="0" distB="0" distL="0" distR="0" wp14:anchorId="037D2C12" wp14:editId="1FCC0A45">
            <wp:extent cx="1076325" cy="1181100"/>
            <wp:effectExtent l="0" t="0" r="9525" b="0"/>
            <wp:docPr id="180229413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" cy="119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 w:cstheme="minorBidi"/>
        </w:rPr>
        <w:t xml:space="preserve">        </w:t>
      </w:r>
      <w:r>
        <w:rPr>
          <w:rFonts w:asciiTheme="minorBidi" w:hAnsiTheme="minorBidi" w:cstheme="minorBidi"/>
          <w:noProof/>
        </w:rPr>
        <w:drawing>
          <wp:inline distT="0" distB="0" distL="0" distR="0" wp14:anchorId="47817787" wp14:editId="25CF6114">
            <wp:extent cx="1114425" cy="1185545"/>
            <wp:effectExtent l="0" t="0" r="9525" b="0"/>
            <wp:docPr id="91907269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72696" name="รูปภาพ 9190726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12" cy="119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 w:cstheme="minorBidi"/>
        </w:rPr>
        <w:t xml:space="preserve">                           </w:t>
      </w:r>
    </w:p>
    <w:p w14:paraId="6D5005E7" w14:textId="77777777" w:rsidR="00706E72" w:rsidRPr="003B3079" w:rsidRDefault="00706E72">
      <w:pPr>
        <w:rPr>
          <w:rFonts w:asciiTheme="minorBidi" w:hAnsiTheme="minorBidi" w:cstheme="minorBidi"/>
        </w:rPr>
      </w:pPr>
    </w:p>
    <w:p w14:paraId="4F077554" w14:textId="70C5949E" w:rsidR="003B3079" w:rsidRPr="003B3079" w:rsidRDefault="003B3079" w:rsidP="00B83A6D">
      <w:pPr>
        <w:pStyle w:val="a3"/>
        <w:numPr>
          <w:ilvl w:val="0"/>
          <w:numId w:val="3"/>
        </w:numPr>
        <w:ind w:left="0" w:firstLine="1080"/>
        <w:jc w:val="thaiDistribute"/>
        <w:rPr>
          <w:rFonts w:asciiTheme="minorBidi" w:hAnsiTheme="minorBidi" w:cstheme="minorBidi"/>
          <w:sz w:val="32"/>
          <w:szCs w:val="32"/>
        </w:rPr>
      </w:pPr>
      <w:r w:rsidRPr="003B3079">
        <w:rPr>
          <w:rFonts w:asciiTheme="minorBidi" w:hAnsiTheme="minorBidi" w:cstheme="minorBidi"/>
          <w:sz w:val="32"/>
          <w:szCs w:val="32"/>
          <w:cs/>
        </w:rPr>
        <w:t>จุลินทรีย์ในดิน ไส้เดือนในดิน จะ</w:t>
      </w:r>
      <w:r>
        <w:rPr>
          <w:rFonts w:asciiTheme="minorBidi" w:hAnsiTheme="minorBidi" w:cstheme="minorBidi" w:hint="cs"/>
          <w:sz w:val="32"/>
          <w:szCs w:val="32"/>
          <w:cs/>
        </w:rPr>
        <w:t>ทำ</w:t>
      </w:r>
      <w:r w:rsidRPr="003B3079">
        <w:rPr>
          <w:rFonts w:asciiTheme="minorBidi" w:hAnsiTheme="minorBidi" w:cstheme="minorBidi"/>
          <w:sz w:val="32"/>
          <w:szCs w:val="32"/>
          <w:cs/>
        </w:rPr>
        <w:t>กา</w:t>
      </w:r>
      <w:r w:rsidRPr="003B3079">
        <w:rPr>
          <w:rFonts w:asciiTheme="minorBidi" w:hAnsiTheme="minorBidi" w:cstheme="minorBidi" w:hint="cs"/>
          <w:sz w:val="32"/>
          <w:szCs w:val="32"/>
          <w:cs/>
        </w:rPr>
        <w:t>ร</w:t>
      </w:r>
      <w:r w:rsidRPr="003B3079">
        <w:rPr>
          <w:rFonts w:asciiTheme="minorBidi" w:hAnsiTheme="minorBidi" w:cstheme="minorBidi"/>
          <w:sz w:val="32"/>
          <w:szCs w:val="32"/>
          <w:cs/>
        </w:rPr>
        <w:t>ย่อยส</w:t>
      </w:r>
      <w:r w:rsidR="00B83A6D">
        <w:rPr>
          <w:rFonts w:asciiTheme="minorBidi" w:hAnsiTheme="minorBidi" w:cstheme="minorBidi" w:hint="cs"/>
          <w:sz w:val="32"/>
          <w:szCs w:val="32"/>
          <w:cs/>
        </w:rPr>
        <w:t>ล</w:t>
      </w:r>
      <w:r w:rsidRPr="003B3079">
        <w:rPr>
          <w:rFonts w:asciiTheme="minorBidi" w:hAnsiTheme="minorBidi" w:cstheme="minorBidi"/>
          <w:sz w:val="32"/>
          <w:szCs w:val="32"/>
          <w:cs/>
        </w:rPr>
        <w:t xml:space="preserve">ายเศษอาหารในภาชนะให้กลายเป็นปุ๋ย (ระยะเวลาขึ้นอยู่กับปริมาณขยะเปียกหากต้องการให้ย่อยสลายเร็วขึ้นหรือดับกลิ่นให้เติมสาร </w:t>
      </w:r>
      <w:r w:rsidRPr="003B3079">
        <w:rPr>
          <w:rFonts w:asciiTheme="minorBidi" w:hAnsiTheme="minorBidi" w:cstheme="minorBidi"/>
          <w:sz w:val="32"/>
          <w:szCs w:val="32"/>
        </w:rPr>
        <w:t>EM</w:t>
      </w:r>
      <w:r w:rsidRPr="003B3079">
        <w:rPr>
          <w:rFonts w:asciiTheme="minorBidi" w:hAnsiTheme="minorBidi" w:cstheme="minorBidi"/>
          <w:sz w:val="32"/>
          <w:szCs w:val="32"/>
          <w:cs/>
        </w:rPr>
        <w:t>)</w:t>
      </w:r>
    </w:p>
    <w:p w14:paraId="0E363321" w14:textId="6B64E0D3" w:rsidR="00443F7B" w:rsidRDefault="003B3079" w:rsidP="003B3079">
      <w:pPr>
        <w:pStyle w:val="a3"/>
        <w:numPr>
          <w:ilvl w:val="0"/>
          <w:numId w:val="3"/>
        </w:numPr>
        <w:rPr>
          <w:rFonts w:asciiTheme="minorBidi" w:hAnsiTheme="minorBidi" w:cstheme="minorBidi"/>
          <w:sz w:val="32"/>
          <w:szCs w:val="32"/>
        </w:rPr>
      </w:pPr>
      <w:r w:rsidRPr="003B3079">
        <w:rPr>
          <w:rFonts w:asciiTheme="minorBidi" w:hAnsiTheme="minorBidi" w:cstheme="minorBidi" w:hint="cs"/>
          <w:sz w:val="32"/>
          <w:szCs w:val="32"/>
          <w:cs/>
        </w:rPr>
        <w:t>หากมีขยะเปียกที่เกิดขึ้นใ</w:t>
      </w:r>
      <w:r>
        <w:rPr>
          <w:rFonts w:asciiTheme="minorBidi" w:hAnsiTheme="minorBidi" w:cstheme="minorBidi" w:hint="cs"/>
          <w:sz w:val="32"/>
          <w:szCs w:val="32"/>
          <w:cs/>
        </w:rPr>
        <w:t>น</w:t>
      </w:r>
      <w:r w:rsidRPr="003B3079">
        <w:rPr>
          <w:rFonts w:asciiTheme="minorBidi" w:hAnsiTheme="minorBidi" w:cstheme="minorBidi" w:hint="cs"/>
          <w:sz w:val="32"/>
          <w:szCs w:val="32"/>
          <w:cs/>
        </w:rPr>
        <w:t>ครัวเรือน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</w:p>
    <w:p w14:paraId="0151B897" w14:textId="617A2CCC" w:rsidR="003B3079" w:rsidRDefault="003B3079" w:rsidP="003B3079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ก็สามารถนำมาเทใส่จนกว่าจะเต็ม หากปริมาณขยะเปียกเต็มให้กลบด้วยดินแล้วย้ายถังขยะเปียกไปดำเนิน</w:t>
      </w:r>
      <w:r w:rsidR="00F61714">
        <w:rPr>
          <w:rFonts w:asciiTheme="minorBidi" w:hAnsiTheme="minorBidi" w:cstheme="minorBidi" w:hint="cs"/>
          <w:sz w:val="32"/>
          <w:szCs w:val="32"/>
          <w:cs/>
        </w:rPr>
        <w:t>การตามขั้นตอนที่กล่าวมาข้างต้นในบริเวณ พื้นที่ใหม่</w:t>
      </w:r>
    </w:p>
    <w:p w14:paraId="01584276" w14:textId="77777777" w:rsidR="00E27F62" w:rsidRPr="003B3079" w:rsidRDefault="00E27F62" w:rsidP="003B3079">
      <w:pPr>
        <w:rPr>
          <w:rFonts w:asciiTheme="minorBidi" w:hAnsiTheme="minorBidi" w:cstheme="minorBidi" w:hint="cs"/>
          <w:sz w:val="32"/>
          <w:szCs w:val="32"/>
          <w:cs/>
        </w:rPr>
      </w:pPr>
    </w:p>
    <w:p w14:paraId="21E4FEAD" w14:textId="72DDB36A" w:rsidR="00706E72" w:rsidRPr="003B3079" w:rsidRDefault="00C2096C" w:rsidP="00C2096C">
      <w:pPr>
        <w:jc w:val="center"/>
        <w:rPr>
          <w:rFonts w:asciiTheme="minorBidi" w:hAnsiTheme="minorBidi" w:cstheme="minorBidi"/>
          <w:cs/>
        </w:rPr>
      </w:pPr>
      <w:r>
        <w:rPr>
          <w:noProof/>
        </w:rPr>
        <w:drawing>
          <wp:inline distT="0" distB="0" distL="0" distR="0" wp14:anchorId="40F1F623" wp14:editId="4148F82E">
            <wp:extent cx="1057275" cy="1057275"/>
            <wp:effectExtent l="0" t="0" r="9525" b="9525"/>
            <wp:docPr id="1918458981" name="รูปภาพ 5" descr="สติ๊กเกอร์แยกประเภทขยะ 4 แบบ ACCO 25x25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สติ๊กเกอร์แยกประเภทขยะ 4 แบบ ACCO 25x25c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85DE7" w14:textId="77777777" w:rsidR="00706E72" w:rsidRDefault="00706E72"/>
    <w:p w14:paraId="1ACE817E" w14:textId="77777777" w:rsidR="00706E72" w:rsidRDefault="00706E72"/>
    <w:p w14:paraId="6B8B7901" w14:textId="15902175" w:rsidR="00706E72" w:rsidRDefault="00B82DE4">
      <w:r>
        <w:rPr>
          <w:noProof/>
        </w:rPr>
        <w:drawing>
          <wp:anchor distT="0" distB="0" distL="114300" distR="114300" simplePos="0" relativeHeight="251658240" behindDoc="1" locked="0" layoutInCell="1" allowOverlap="1" wp14:anchorId="11841184" wp14:editId="2A2C0435">
            <wp:simplePos x="0" y="0"/>
            <wp:positionH relativeFrom="column">
              <wp:posOffset>1010920</wp:posOffset>
            </wp:positionH>
            <wp:positionV relativeFrom="paragraph">
              <wp:posOffset>110490</wp:posOffset>
            </wp:positionV>
            <wp:extent cx="1162050" cy="1120775"/>
            <wp:effectExtent l="0" t="0" r="0" b="3175"/>
            <wp:wrapNone/>
            <wp:docPr id="773786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8694" name="รูปภาพ 7737869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07221" w14:textId="0455A7C8" w:rsidR="00E24C6E" w:rsidRDefault="00E24C6E"/>
    <w:p w14:paraId="3D53FBDD" w14:textId="261F3064" w:rsidR="00706E72" w:rsidRDefault="00706E72" w:rsidP="00564191">
      <w:pPr>
        <w:jc w:val="center"/>
      </w:pPr>
    </w:p>
    <w:p w14:paraId="3B43B7BE" w14:textId="77777777" w:rsidR="00706E72" w:rsidRDefault="00706E72"/>
    <w:p w14:paraId="2C01192E" w14:textId="77777777" w:rsidR="00706E72" w:rsidRDefault="00706E72"/>
    <w:p w14:paraId="013F756D" w14:textId="77777777" w:rsidR="006658A3" w:rsidRDefault="006658A3"/>
    <w:p w14:paraId="622721A7" w14:textId="77777777" w:rsidR="00706E72" w:rsidRDefault="00706E72"/>
    <w:p w14:paraId="2CB6B931" w14:textId="77777777" w:rsidR="00706E72" w:rsidRDefault="00706E72"/>
    <w:p w14:paraId="74DCAC27" w14:textId="77777777" w:rsidR="00706E72" w:rsidRDefault="00706E72"/>
    <w:p w14:paraId="1B3E764C" w14:textId="3753993E" w:rsidR="00706E72" w:rsidRPr="006D328C" w:rsidRDefault="00B82DE4" w:rsidP="00564191">
      <w:pPr>
        <w:jc w:val="center"/>
        <w:rPr>
          <w:rFonts w:asciiTheme="minorBidi" w:hAnsiTheme="minorBidi" w:cstheme="minorBidi"/>
          <w:b/>
          <w:bCs/>
          <w:sz w:val="44"/>
          <w:szCs w:val="44"/>
        </w:rPr>
      </w:pPr>
      <w:r>
        <w:rPr>
          <w:rFonts w:asciiTheme="minorBidi" w:hAnsiTheme="minorBidi" w:cstheme="minorBidi" w:hint="cs"/>
          <w:b/>
          <w:bCs/>
          <w:sz w:val="44"/>
          <w:szCs w:val="44"/>
          <w:cs/>
        </w:rPr>
        <w:t xml:space="preserve">   </w:t>
      </w:r>
      <w:r w:rsidR="00564191" w:rsidRPr="006D328C">
        <w:rPr>
          <w:rFonts w:asciiTheme="minorBidi" w:hAnsiTheme="minorBidi" w:cstheme="minorBidi"/>
          <w:b/>
          <w:bCs/>
          <w:sz w:val="44"/>
          <w:szCs w:val="44"/>
          <w:cs/>
        </w:rPr>
        <w:t>คู่มือประชาชน</w:t>
      </w:r>
    </w:p>
    <w:p w14:paraId="47F75893" w14:textId="0A542780" w:rsidR="00564191" w:rsidRPr="006D328C" w:rsidRDefault="00B82DE4" w:rsidP="00564191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  </w:t>
      </w:r>
      <w:r w:rsidR="00564191" w:rsidRPr="006D328C">
        <w:rPr>
          <w:rFonts w:asciiTheme="minorBidi" w:hAnsiTheme="minorBidi" w:cstheme="minorBidi"/>
          <w:b/>
          <w:bCs/>
          <w:sz w:val="36"/>
          <w:szCs w:val="36"/>
          <w:cs/>
        </w:rPr>
        <w:t>เรื่อง การจัดการขยะในครัวเรือน</w:t>
      </w:r>
    </w:p>
    <w:p w14:paraId="55797B93" w14:textId="77777777" w:rsidR="00706E72" w:rsidRDefault="00706E72"/>
    <w:p w14:paraId="34FF6735" w14:textId="77777777" w:rsidR="00706E72" w:rsidRDefault="00706E72"/>
    <w:p w14:paraId="0CCBC2F6" w14:textId="7B2C0760" w:rsidR="00706E72" w:rsidRDefault="00E24C6E">
      <w:r>
        <w:rPr>
          <w:noProof/>
        </w:rPr>
        <w:drawing>
          <wp:inline distT="0" distB="0" distL="0" distR="0" wp14:anchorId="5B6934E4" wp14:editId="34E19A69">
            <wp:extent cx="2959100" cy="1999615"/>
            <wp:effectExtent l="0" t="0" r="0" b="635"/>
            <wp:docPr id="831168798" name="รูปภาพ 2" descr="ถังขยะแยกประเภท, ถังขยะใส, ถังขยะทรงเหลี่ยม, ถังขยะทรงกลม,  ถังขยะเท้าเหยียบ, ถังขยะสแตนเลส, ถังขยะกทม. : Inspired by LnwShop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ถังขยะแยกประเภท, ถังขยะใส, ถังขยะทรงเหลี่ยม, ถังขยะทรงกลม,  ถังขยะเท้าเหยียบ, ถังขยะสแตนเลส, ถังขยะกทม. : Inspired by LnwShop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2813297" w14:textId="77777777" w:rsidR="00706E72" w:rsidRDefault="00706E72"/>
    <w:p w14:paraId="6B79B11E" w14:textId="77777777" w:rsidR="00706E72" w:rsidRDefault="00706E72"/>
    <w:p w14:paraId="4E2AC08C" w14:textId="77777777" w:rsidR="00706E72" w:rsidRPr="00E24C6E" w:rsidRDefault="00706E72" w:rsidP="00E24C6E">
      <w:pPr>
        <w:jc w:val="center"/>
        <w:rPr>
          <w:b/>
          <w:bCs/>
        </w:rPr>
      </w:pPr>
    </w:p>
    <w:p w14:paraId="06A92399" w14:textId="3CDED976" w:rsidR="00E24C6E" w:rsidRPr="00E24C6E" w:rsidRDefault="00B82DE4" w:rsidP="00E24C6E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E24C6E" w:rsidRPr="00E24C6E">
        <w:rPr>
          <w:rFonts w:asciiTheme="minorBidi" w:hAnsiTheme="minorBidi" w:cstheme="minorBidi"/>
          <w:b/>
          <w:bCs/>
          <w:sz w:val="32"/>
          <w:szCs w:val="32"/>
          <w:cs/>
        </w:rPr>
        <w:t>โดย</w:t>
      </w:r>
    </w:p>
    <w:p w14:paraId="5EC0FBD6" w14:textId="4FEFC82A" w:rsidR="00E24C6E" w:rsidRPr="00E24C6E" w:rsidRDefault="00B82DE4" w:rsidP="00E24C6E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</w:t>
      </w:r>
      <w:r w:rsidR="00E24C6E" w:rsidRPr="00E24C6E">
        <w:rPr>
          <w:rFonts w:asciiTheme="minorBidi" w:hAnsiTheme="minorBidi" w:cstheme="minorBidi"/>
          <w:b/>
          <w:bCs/>
          <w:sz w:val="32"/>
          <w:szCs w:val="32"/>
          <w:cs/>
        </w:rPr>
        <w:t>องค์การบริหารส่วนตำบลดงพยุง</w:t>
      </w:r>
    </w:p>
    <w:p w14:paraId="54619714" w14:textId="7296392B" w:rsidR="00E24C6E" w:rsidRPr="00E24C6E" w:rsidRDefault="00B82DE4" w:rsidP="00E24C6E">
      <w:pPr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</w:t>
      </w:r>
      <w:r w:rsidR="00E24C6E" w:rsidRPr="00E24C6E">
        <w:rPr>
          <w:rFonts w:asciiTheme="minorBidi" w:hAnsiTheme="minorBidi" w:cstheme="minorBidi"/>
          <w:b/>
          <w:bCs/>
          <w:sz w:val="32"/>
          <w:szCs w:val="32"/>
          <w:cs/>
        </w:rPr>
        <w:t>อำเภอดอนจาน  จังหวัดกาฬสินธุ์</w:t>
      </w:r>
    </w:p>
    <w:p w14:paraId="11583B28" w14:textId="77777777" w:rsidR="00706E72" w:rsidRDefault="00706E72"/>
    <w:p w14:paraId="7D64038B" w14:textId="77777777" w:rsidR="00706E72" w:rsidRDefault="00706E72"/>
    <w:p w14:paraId="2380F8A4" w14:textId="77777777" w:rsidR="00E27F62" w:rsidRDefault="00E27F62"/>
    <w:p w14:paraId="013FBF68" w14:textId="77777777" w:rsidR="00706E72" w:rsidRDefault="00706E72"/>
    <w:p w14:paraId="7DAC7A09" w14:textId="3D2D1615" w:rsidR="00706E72" w:rsidRPr="001A7C4B" w:rsidRDefault="001A7C4B" w:rsidP="001A7C4B">
      <w:pPr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1A7C4B">
        <w:rPr>
          <w:rFonts w:asciiTheme="minorBidi" w:hAnsiTheme="minorBidi" w:cstheme="minorBidi" w:hint="cs"/>
          <w:b/>
          <w:bCs/>
          <w:sz w:val="32"/>
          <w:szCs w:val="32"/>
          <w:cs/>
        </w:rPr>
        <w:lastRenderedPageBreak/>
        <w:t>ขยะมูลฝอย</w:t>
      </w:r>
    </w:p>
    <w:p w14:paraId="192011AC" w14:textId="77777777" w:rsidR="00706E72" w:rsidRDefault="00706E72"/>
    <w:p w14:paraId="45A5087A" w14:textId="38622281" w:rsidR="00706E72" w:rsidRPr="00CA67A1" w:rsidRDefault="001A7C4B" w:rsidP="00B83A6D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CA67A1">
        <w:rPr>
          <w:rFonts w:asciiTheme="minorBidi" w:hAnsiTheme="minorBidi" w:cstheme="minorBidi"/>
          <w:b/>
          <w:bCs/>
          <w:sz w:val="32"/>
          <w:szCs w:val="32"/>
          <w:cs/>
        </w:rPr>
        <w:t>ขยะมูลฝอย</w:t>
      </w:r>
      <w:r w:rsidRPr="00CA67A1">
        <w:rPr>
          <w:rFonts w:asciiTheme="minorBidi" w:hAnsiTheme="minorBidi" w:cstheme="minorBidi"/>
          <w:sz w:val="32"/>
          <w:szCs w:val="32"/>
          <w:cs/>
        </w:rPr>
        <w:t xml:space="preserve"> คือ ขยะเหลือทิ้งจากการใช้สอยของมนุษย์ซึ่งเกิดจากการอุปโภค บริโภค และกิจกรรมต่างๆ ของมนุษย์ในชีวิตประจำวัน แต่หากมีการคัดแยกก่อนที่จะทิ้งเพื่อนำกลับมาใช้ประโยชน์สิ่งเหล่านี้จะมีคุณค่าหรือมูลค่าเพิ่มขึ้น</w:t>
      </w:r>
    </w:p>
    <w:p w14:paraId="690E70E7" w14:textId="4E0F0FBD" w:rsidR="001A7C4B" w:rsidRDefault="001A7C4B" w:rsidP="00B27511">
      <w:pPr>
        <w:spacing w:before="24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1A7C4B">
        <w:rPr>
          <w:rFonts w:asciiTheme="minorBidi" w:hAnsiTheme="minorBidi" w:cstheme="minorBidi"/>
          <w:b/>
          <w:bCs/>
          <w:sz w:val="32"/>
          <w:szCs w:val="32"/>
          <w:cs/>
        </w:rPr>
        <w:t>ประเภทของขยะมูลฝอย</w:t>
      </w:r>
    </w:p>
    <w:p w14:paraId="77DA2539" w14:textId="5E1807CE" w:rsidR="001A7C4B" w:rsidRDefault="001A7C4B" w:rsidP="001A7C4B">
      <w:pPr>
        <w:rPr>
          <w:rFonts w:asciiTheme="minorBidi" w:hAnsiTheme="minorBidi" w:cstheme="minorBidi"/>
          <w:sz w:val="32"/>
          <w:szCs w:val="32"/>
        </w:rPr>
      </w:pPr>
      <w:r w:rsidRPr="001A7C4B">
        <w:rPr>
          <w:rFonts w:asciiTheme="minorBidi" w:hAnsiTheme="minorBidi" w:cstheme="minorBidi" w:hint="cs"/>
          <w:sz w:val="32"/>
          <w:szCs w:val="32"/>
          <w:cs/>
        </w:rPr>
        <w:t>ขยะ</w:t>
      </w:r>
      <w:r w:rsidR="00CA67A1">
        <w:rPr>
          <w:rFonts w:asciiTheme="minorBidi" w:hAnsiTheme="minorBidi" w:cstheme="minorBidi" w:hint="cs"/>
          <w:sz w:val="32"/>
          <w:szCs w:val="32"/>
          <w:cs/>
        </w:rPr>
        <w:t>มูลฝอย สามารถแบ่งตามลักษณะทางกายภาพของขยะได้ 4 ประเภท ได้แก่</w:t>
      </w:r>
    </w:p>
    <w:p w14:paraId="3D177928" w14:textId="4C784154" w:rsidR="00CA67A1" w:rsidRDefault="00CA67A1" w:rsidP="001A7C4B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ขยะอินทรีย์ หรือขยะย่อยสลายได้</w:t>
      </w:r>
    </w:p>
    <w:p w14:paraId="0A2C9B92" w14:textId="410A1ACA" w:rsidR="00CA67A1" w:rsidRDefault="00CA67A1" w:rsidP="001A7C4B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ขยะรี</w:t>
      </w:r>
      <w:proofErr w:type="spellStart"/>
      <w:r>
        <w:rPr>
          <w:rFonts w:asciiTheme="minorBidi" w:hAnsiTheme="minorBidi" w:cstheme="minorBidi" w:hint="cs"/>
          <w:sz w:val="32"/>
          <w:szCs w:val="32"/>
          <w:cs/>
        </w:rPr>
        <w:t>ไซเคิล</w:t>
      </w:r>
      <w:proofErr w:type="spellEnd"/>
    </w:p>
    <w:p w14:paraId="4B6EB568" w14:textId="76315E14" w:rsidR="00CA67A1" w:rsidRDefault="00CA67A1" w:rsidP="001A7C4B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ขยะทั่วไป</w:t>
      </w:r>
    </w:p>
    <w:p w14:paraId="2F78AF35" w14:textId="26EE319D" w:rsidR="00CA67A1" w:rsidRDefault="00CA67A1" w:rsidP="001A7C4B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ขยะอันตราย</w:t>
      </w:r>
    </w:p>
    <w:p w14:paraId="55F99184" w14:textId="3A7F2140" w:rsidR="00CA67A1" w:rsidRDefault="00CA67A1" w:rsidP="00B83A6D">
      <w:pPr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ของแต่ละประเภท หากเรามีการคัดแยกขยะแล้ว จ</w:t>
      </w:r>
      <w:r w:rsidR="00B83A6D">
        <w:rPr>
          <w:rFonts w:asciiTheme="minorBidi" w:hAnsiTheme="minorBidi" w:cstheme="minorBidi" w:hint="cs"/>
          <w:sz w:val="32"/>
          <w:szCs w:val="32"/>
          <w:cs/>
        </w:rPr>
        <w:t>ะ</w:t>
      </w:r>
      <w:r>
        <w:rPr>
          <w:rFonts w:asciiTheme="minorBidi" w:hAnsiTheme="minorBidi" w:cstheme="minorBidi" w:hint="cs"/>
          <w:sz w:val="32"/>
          <w:szCs w:val="32"/>
          <w:cs/>
        </w:rPr>
        <w:t>ทำให้เราสามารถจัดหาวิธีในการนำไปจัดการและกำจัดได้อย่างถูกวิธีและเหมาะสมสามารถนำกลับมาใช้ประโยชน์ใหม่ได้อีก</w:t>
      </w:r>
    </w:p>
    <w:p w14:paraId="0FF36386" w14:textId="77777777" w:rsidR="006658A3" w:rsidRDefault="006658A3" w:rsidP="00B83A6D">
      <w:pPr>
        <w:jc w:val="thaiDistribute"/>
        <w:rPr>
          <w:rFonts w:asciiTheme="minorBidi" w:hAnsiTheme="minorBidi" w:cstheme="minorBidi"/>
          <w:sz w:val="32"/>
          <w:szCs w:val="32"/>
        </w:rPr>
      </w:pPr>
    </w:p>
    <w:p w14:paraId="5C8D37AB" w14:textId="037B3076" w:rsidR="00B27511" w:rsidRPr="001A7C4B" w:rsidRDefault="00B27511" w:rsidP="00B27511">
      <w:pPr>
        <w:jc w:val="center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 w:hint="cs"/>
          <w:noProof/>
          <w:sz w:val="32"/>
          <w:szCs w:val="32"/>
          <w:lang w:val="th-TH"/>
        </w:rPr>
        <w:drawing>
          <wp:inline distT="0" distB="0" distL="0" distR="0" wp14:anchorId="5626C826" wp14:editId="073DCEF8">
            <wp:extent cx="1644151" cy="1199948"/>
            <wp:effectExtent l="0" t="0" r="0" b="635"/>
            <wp:docPr id="2114034028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34028" name="รูปภาพ 211403402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358" cy="120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10D12" w14:textId="435AF5C3" w:rsidR="00706E72" w:rsidRPr="007F5D26" w:rsidRDefault="007F5D26" w:rsidP="007F5D26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7F5D26">
        <w:rPr>
          <w:rFonts w:asciiTheme="minorBidi" w:hAnsiTheme="minorBidi" w:cstheme="minorBidi"/>
          <w:b/>
          <w:bCs/>
          <w:sz w:val="32"/>
          <w:szCs w:val="32"/>
          <w:cs/>
        </w:rPr>
        <w:t>ขยะอินทรีย์หรือขยะย่อยสลายได้</w:t>
      </w:r>
    </w:p>
    <w:p w14:paraId="0D9A5E0C" w14:textId="05C0A794" w:rsidR="007F5D26" w:rsidRPr="007F5D26" w:rsidRDefault="007F5D26" w:rsidP="00646D36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7F5D26">
        <w:rPr>
          <w:rFonts w:asciiTheme="minorBidi" w:hAnsiTheme="minorBidi" w:cstheme="minorBidi"/>
          <w:sz w:val="32"/>
          <w:szCs w:val="32"/>
          <w:cs/>
        </w:rPr>
        <w:t>คือ สิ่งที่ย่อยสลายได้ง่าย สามารถนำมาหมัก</w:t>
      </w:r>
      <w:r w:rsidR="00646D36">
        <w:rPr>
          <w:rFonts w:asciiTheme="minorBidi" w:hAnsiTheme="minorBidi" w:cstheme="minorBidi" w:hint="cs"/>
          <w:sz w:val="32"/>
          <w:szCs w:val="32"/>
          <w:cs/>
        </w:rPr>
        <w:t>เป็น</w:t>
      </w:r>
      <w:r w:rsidRPr="007F5D26">
        <w:rPr>
          <w:rFonts w:asciiTheme="minorBidi" w:hAnsiTheme="minorBidi" w:cstheme="minorBidi"/>
          <w:sz w:val="32"/>
          <w:szCs w:val="32"/>
          <w:cs/>
        </w:rPr>
        <w:t>ปุ๋ยได้ เช่น เศษผัก เปลือกผลไม้ เศษอาหาร หญ้า ใบไม้ ซากพืช ซากสัตว์ เป็นต้น</w:t>
      </w:r>
    </w:p>
    <w:p w14:paraId="00663316" w14:textId="118242FF" w:rsidR="00706E72" w:rsidRPr="007F5D26" w:rsidRDefault="007F5D26" w:rsidP="007F5D26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7F5D26">
        <w:rPr>
          <w:rFonts w:asciiTheme="minorBidi" w:hAnsiTheme="minorBidi" w:cstheme="minorBidi"/>
          <w:b/>
          <w:bCs/>
          <w:sz w:val="32"/>
          <w:szCs w:val="32"/>
          <w:cs/>
        </w:rPr>
        <w:t>ขยะรี</w:t>
      </w:r>
      <w:proofErr w:type="spellStart"/>
      <w:r w:rsidRPr="007F5D26">
        <w:rPr>
          <w:rFonts w:asciiTheme="minorBidi" w:hAnsiTheme="minorBidi" w:cstheme="minorBidi"/>
          <w:b/>
          <w:bCs/>
          <w:sz w:val="32"/>
          <w:szCs w:val="32"/>
          <w:cs/>
        </w:rPr>
        <w:t>ไซเคิล</w:t>
      </w:r>
      <w:proofErr w:type="spellEnd"/>
    </w:p>
    <w:p w14:paraId="0BBB57E0" w14:textId="758AF333" w:rsidR="007F5D26" w:rsidRPr="007F5D26" w:rsidRDefault="007F5D26" w:rsidP="00646D36">
      <w:pPr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7F5D26">
        <w:rPr>
          <w:rFonts w:asciiTheme="minorBidi" w:hAnsiTheme="minorBidi" w:cstheme="minorBidi"/>
          <w:sz w:val="32"/>
          <w:szCs w:val="32"/>
          <w:cs/>
        </w:rPr>
        <w:t>คือ สิ่งที่ยังมีประโยชน์สามารถนำไปแปรรูปกลับมาใช้ประโยชน์ใหม่ได้ เช่น แก้ว กระดาษ ขวดและกระป๋อง เครื่องดื่ม ถุงพลาสติก เศษโลหะอลูมิเนียม ยางรถยนต์ แผ่นซีดี กล่องเครื่องดื่ม</w:t>
      </w:r>
    </w:p>
    <w:p w14:paraId="2020A19B" w14:textId="1B4BE967" w:rsidR="00706E72" w:rsidRDefault="007F5D26" w:rsidP="007F5D26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7F5D26">
        <w:rPr>
          <w:rFonts w:asciiTheme="minorBidi" w:hAnsiTheme="minorBidi" w:cstheme="minorBidi"/>
          <w:b/>
          <w:bCs/>
          <w:sz w:val="32"/>
          <w:szCs w:val="32"/>
          <w:cs/>
        </w:rPr>
        <w:t>ขยะอันตราย</w:t>
      </w:r>
    </w:p>
    <w:p w14:paraId="2A1A8374" w14:textId="7332564D" w:rsidR="007F5D26" w:rsidRDefault="00992C7E" w:rsidP="00646D36">
      <w:pPr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คือ สิ่งที่มีองค์ประกอบหรือปนเปื้อนสารอันตรายวัตถุมีพิษ วัตถุกัดกร่อน วัตถุติดเชื้อและวัตถุไวไฟ เช่น ถ่านไฟฉาย หลอด</w:t>
      </w:r>
      <w:proofErr w:type="spellStart"/>
      <w:r>
        <w:rPr>
          <w:rFonts w:asciiTheme="minorBidi" w:hAnsiTheme="minorBidi" w:cstheme="minorBidi" w:hint="cs"/>
          <w:sz w:val="32"/>
          <w:szCs w:val="32"/>
          <w:cs/>
        </w:rPr>
        <w:t>ฟลู</w:t>
      </w:r>
      <w:proofErr w:type="spellEnd"/>
      <w:r>
        <w:rPr>
          <w:rFonts w:asciiTheme="minorBidi" w:hAnsiTheme="minorBidi" w:cstheme="minorBidi" w:hint="cs"/>
          <w:sz w:val="32"/>
          <w:szCs w:val="32"/>
          <w:cs/>
        </w:rPr>
        <w:t>ออเรส</w:t>
      </w:r>
      <w:proofErr w:type="spellStart"/>
      <w:r>
        <w:rPr>
          <w:rFonts w:asciiTheme="minorBidi" w:hAnsiTheme="minorBidi" w:cstheme="minorBidi" w:hint="cs"/>
          <w:sz w:val="32"/>
          <w:szCs w:val="32"/>
          <w:cs/>
        </w:rPr>
        <w:t>เซนต์</w:t>
      </w:r>
      <w:proofErr w:type="spellEnd"/>
      <w:r>
        <w:rPr>
          <w:rFonts w:asciiTheme="minorBidi" w:hAnsiTheme="minorBidi" w:cstheme="minorBidi" w:hint="cs"/>
          <w:sz w:val="32"/>
          <w:szCs w:val="32"/>
          <w:cs/>
        </w:rPr>
        <w:t xml:space="preserve"> แบตเตอร์รี่ ภาชนะบรรจุสารกำจัดศัตรูพืช กระป๋องสเปรย์บรรจุสีหรือสารเคมี เป็นต้น</w:t>
      </w:r>
    </w:p>
    <w:p w14:paraId="5DE4B370" w14:textId="0D6DBAD8" w:rsidR="00992C7E" w:rsidRDefault="00992C7E" w:rsidP="00992C7E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992C7E">
        <w:rPr>
          <w:rFonts w:asciiTheme="minorBidi" w:hAnsiTheme="minorBidi" w:cstheme="minorBidi" w:hint="cs"/>
          <w:b/>
          <w:bCs/>
          <w:sz w:val="32"/>
          <w:szCs w:val="32"/>
          <w:cs/>
        </w:rPr>
        <w:t>ขยะทั่วไป</w:t>
      </w:r>
    </w:p>
    <w:p w14:paraId="7E8AFCC7" w14:textId="3ADEDBC3" w:rsidR="00992C7E" w:rsidRPr="00646D36" w:rsidRDefault="00646D36" w:rsidP="00646D36">
      <w:pPr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646D36">
        <w:rPr>
          <w:rFonts w:asciiTheme="minorBidi" w:hAnsiTheme="minorBidi" w:cstheme="minorBidi" w:hint="cs"/>
          <w:sz w:val="32"/>
          <w:szCs w:val="32"/>
          <w:cs/>
        </w:rPr>
        <w:t>คือ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ขยะประเภทอื่นๆ นอกเหนือจากข้างต้น มีลักษณะที่ย่อยสลายยากและไม่คุ้มค่าสำหรับการนำกลับมาใช้ประโยชน์ใหม่ เช่น ถุงพลาสติกใส่ขนม ถุงบรรจุผงซักฟอก ซองบะหมี่กึ่งสำเร็จรูป ถุงพลาสติกเปื้อนเศษอาหาร </w:t>
      </w:r>
      <w:proofErr w:type="spellStart"/>
      <w:r>
        <w:rPr>
          <w:rFonts w:asciiTheme="minorBidi" w:hAnsiTheme="minorBidi" w:cstheme="minorBidi" w:hint="cs"/>
          <w:sz w:val="32"/>
          <w:szCs w:val="32"/>
          <w:cs/>
        </w:rPr>
        <w:t>โฟ</w:t>
      </w:r>
      <w:proofErr w:type="spellEnd"/>
      <w:r>
        <w:rPr>
          <w:rFonts w:asciiTheme="minorBidi" w:hAnsiTheme="minorBidi" w:cstheme="minorBidi" w:hint="cs"/>
          <w:sz w:val="32"/>
          <w:szCs w:val="32"/>
          <w:cs/>
        </w:rPr>
        <w:t>มเปื้อนอาหาร ฟ</w:t>
      </w:r>
      <w:proofErr w:type="spellStart"/>
      <w:r>
        <w:rPr>
          <w:rFonts w:asciiTheme="minorBidi" w:hAnsiTheme="minorBidi" w:cstheme="minorBidi" w:hint="cs"/>
          <w:sz w:val="32"/>
          <w:szCs w:val="32"/>
          <w:cs/>
        </w:rPr>
        <w:t>อยส์</w:t>
      </w:r>
      <w:proofErr w:type="spellEnd"/>
      <w:r>
        <w:rPr>
          <w:rFonts w:asciiTheme="minorBidi" w:hAnsiTheme="minorBidi" w:cstheme="minorBidi" w:hint="cs"/>
          <w:sz w:val="32"/>
          <w:szCs w:val="32"/>
          <w:cs/>
        </w:rPr>
        <w:t>เปื้อนอาหาร      เป็นต้น</w:t>
      </w:r>
    </w:p>
    <w:p w14:paraId="3F7F090C" w14:textId="77777777" w:rsidR="00706E72" w:rsidRDefault="00706E72" w:rsidP="00646D36">
      <w:pPr>
        <w:jc w:val="thaiDistribute"/>
      </w:pPr>
    </w:p>
    <w:p w14:paraId="79B83AD0" w14:textId="77777777" w:rsidR="00706E72" w:rsidRDefault="00706E72"/>
    <w:p w14:paraId="637C9509" w14:textId="77777777" w:rsidR="00706E72" w:rsidRDefault="00706E72"/>
    <w:p w14:paraId="4D1EE206" w14:textId="349CA1F7" w:rsidR="00706E72" w:rsidRDefault="00646D36" w:rsidP="00646D36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46D36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การจัดการขยะมูลฝอยง่ายๆ 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              </w:t>
      </w:r>
      <w:r w:rsidRPr="00646D36">
        <w:rPr>
          <w:rFonts w:asciiTheme="minorBidi" w:hAnsiTheme="minorBidi" w:cstheme="minorBidi"/>
          <w:b/>
          <w:bCs/>
          <w:sz w:val="32"/>
          <w:szCs w:val="32"/>
          <w:cs/>
        </w:rPr>
        <w:t>ในครัวเรือน</w:t>
      </w:r>
    </w:p>
    <w:p w14:paraId="5F0B18B5" w14:textId="030F59DA" w:rsidR="00646D36" w:rsidRDefault="00646D36" w:rsidP="00646D36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>มาตรการ 3 ช</w:t>
      </w:r>
    </w:p>
    <w:p w14:paraId="707E6BE5" w14:textId="0F6AB3FD" w:rsidR="00646D36" w:rsidRDefault="00646D36" w:rsidP="00646D36">
      <w:pPr>
        <w:pStyle w:val="a3"/>
        <w:numPr>
          <w:ilvl w:val="0"/>
          <w:numId w:val="4"/>
        </w:numPr>
        <w:rPr>
          <w:rFonts w:asciiTheme="minorBidi" w:hAnsiTheme="minorBidi" w:cstheme="minorBidi"/>
          <w:sz w:val="32"/>
          <w:szCs w:val="32"/>
        </w:rPr>
      </w:pPr>
      <w:r w:rsidRPr="00646D36">
        <w:rPr>
          <w:rFonts w:asciiTheme="minorBidi" w:hAnsiTheme="minorBidi" w:cstheme="minorBidi" w:hint="cs"/>
          <w:sz w:val="32"/>
          <w:szCs w:val="32"/>
          <w:cs/>
        </w:rPr>
        <w:t>ใช้น้อย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84012C">
        <w:rPr>
          <w:rFonts w:asciiTheme="minorBidi" w:hAnsiTheme="minorBidi" w:cstheme="minorBidi" w:hint="cs"/>
          <w:sz w:val="32"/>
          <w:szCs w:val="32"/>
          <w:cs/>
        </w:rPr>
        <w:t>(</w:t>
      </w:r>
      <w:r w:rsidR="0084012C">
        <w:rPr>
          <w:rFonts w:asciiTheme="minorBidi" w:hAnsiTheme="minorBidi" w:cstheme="minorBidi"/>
          <w:sz w:val="32"/>
          <w:szCs w:val="32"/>
        </w:rPr>
        <w:t>Reduce</w:t>
      </w:r>
      <w:r w:rsidR="0084012C">
        <w:rPr>
          <w:rFonts w:asciiTheme="minorBidi" w:hAnsiTheme="minorBidi" w:cstheme="minorBidi" w:hint="cs"/>
          <w:sz w:val="32"/>
          <w:szCs w:val="32"/>
          <w:cs/>
        </w:rPr>
        <w:t>)</w:t>
      </w:r>
    </w:p>
    <w:p w14:paraId="6DAEBC27" w14:textId="3D4F7249" w:rsidR="0084012C" w:rsidRDefault="0084012C" w:rsidP="00646D36">
      <w:pPr>
        <w:pStyle w:val="a3"/>
        <w:numPr>
          <w:ilvl w:val="0"/>
          <w:numId w:val="4"/>
        </w:num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ใช้ซ้ำ (</w:t>
      </w:r>
      <w:r>
        <w:rPr>
          <w:rFonts w:asciiTheme="minorBidi" w:hAnsiTheme="minorBidi" w:cstheme="minorBidi"/>
          <w:sz w:val="32"/>
          <w:szCs w:val="32"/>
        </w:rPr>
        <w:t>Reuse</w:t>
      </w:r>
      <w:r>
        <w:rPr>
          <w:rFonts w:asciiTheme="minorBidi" w:hAnsiTheme="minorBidi" w:cstheme="minorBidi" w:hint="cs"/>
          <w:sz w:val="32"/>
          <w:szCs w:val="32"/>
          <w:cs/>
        </w:rPr>
        <w:t>)</w:t>
      </w:r>
    </w:p>
    <w:p w14:paraId="4FB64817" w14:textId="16F09CBC" w:rsidR="0084012C" w:rsidRDefault="0084012C" w:rsidP="00646D36">
      <w:pPr>
        <w:pStyle w:val="a3"/>
        <w:numPr>
          <w:ilvl w:val="0"/>
          <w:numId w:val="4"/>
        </w:numPr>
        <w:rPr>
          <w:rFonts w:asciiTheme="minorBidi" w:hAnsiTheme="minorBidi" w:cstheme="minorBidi"/>
          <w:sz w:val="32"/>
          <w:szCs w:val="32"/>
        </w:rPr>
      </w:pPr>
      <w:bookmarkStart w:id="2" w:name="_Hlk191305294"/>
      <w:r>
        <w:rPr>
          <w:rFonts w:asciiTheme="minorBidi" w:hAnsiTheme="minorBidi" w:cstheme="minorBidi" w:hint="cs"/>
          <w:sz w:val="32"/>
          <w:szCs w:val="32"/>
          <w:cs/>
        </w:rPr>
        <w:t>แปรรูปการใช้ (</w:t>
      </w:r>
      <w:r>
        <w:rPr>
          <w:rFonts w:asciiTheme="minorBidi" w:hAnsiTheme="minorBidi" w:cstheme="minorBidi"/>
          <w:sz w:val="32"/>
          <w:szCs w:val="32"/>
        </w:rPr>
        <w:t>Recycle</w:t>
      </w:r>
      <w:r>
        <w:rPr>
          <w:rFonts w:asciiTheme="minorBidi" w:hAnsiTheme="minorBidi" w:cstheme="minorBidi" w:hint="cs"/>
          <w:sz w:val="32"/>
          <w:szCs w:val="32"/>
          <w:cs/>
        </w:rPr>
        <w:t>)</w:t>
      </w:r>
    </w:p>
    <w:bookmarkEnd w:id="2"/>
    <w:p w14:paraId="1794CD4F" w14:textId="624F9FB6" w:rsidR="0084012C" w:rsidRPr="002A1A31" w:rsidRDefault="0084012C" w:rsidP="0084012C">
      <w:pPr>
        <w:pStyle w:val="a3"/>
        <w:ind w:left="1440"/>
        <w:rPr>
          <w:rFonts w:asciiTheme="minorBidi" w:hAnsiTheme="minorBidi" w:cstheme="minorBidi"/>
          <w:b/>
          <w:bCs/>
          <w:sz w:val="32"/>
          <w:szCs w:val="32"/>
        </w:rPr>
      </w:pPr>
      <w:r w:rsidRPr="002A1A31">
        <w:rPr>
          <w:rFonts w:asciiTheme="minorBidi" w:hAnsiTheme="minorBidi" w:cstheme="minorBidi" w:hint="cs"/>
          <w:b/>
          <w:bCs/>
          <w:sz w:val="32"/>
          <w:szCs w:val="32"/>
          <w:cs/>
        </w:rPr>
        <w:t>ใช้น้อย (</w:t>
      </w:r>
      <w:r w:rsidRPr="002A1A31">
        <w:rPr>
          <w:rFonts w:asciiTheme="minorBidi" w:hAnsiTheme="minorBidi" w:cstheme="minorBidi"/>
          <w:b/>
          <w:bCs/>
          <w:sz w:val="32"/>
          <w:szCs w:val="32"/>
        </w:rPr>
        <w:t>Reduce</w:t>
      </w:r>
      <w:r w:rsidRPr="002A1A31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) </w:t>
      </w:r>
    </w:p>
    <w:p w14:paraId="0BFCEC5D" w14:textId="58D3B66A" w:rsidR="0084012C" w:rsidRDefault="0084012C" w:rsidP="0084012C">
      <w:pPr>
        <w:rPr>
          <w:rFonts w:asciiTheme="minorBidi" w:hAnsiTheme="minorBidi" w:cstheme="minorBidi"/>
          <w:sz w:val="32"/>
          <w:szCs w:val="32"/>
        </w:rPr>
      </w:pPr>
      <w:r w:rsidRPr="0084012C">
        <w:rPr>
          <w:rFonts w:asciiTheme="minorBidi" w:hAnsiTheme="minorBidi" w:cstheme="minorBidi" w:hint="cs"/>
          <w:sz w:val="32"/>
          <w:szCs w:val="32"/>
          <w:cs/>
        </w:rPr>
        <w:t>1.ใช้ผลิต</w:t>
      </w:r>
      <w:r>
        <w:rPr>
          <w:rFonts w:asciiTheme="minorBidi" w:hAnsiTheme="minorBidi" w:cstheme="minorBidi" w:hint="cs"/>
          <w:sz w:val="32"/>
          <w:szCs w:val="32"/>
          <w:cs/>
        </w:rPr>
        <w:t>ภัณฑ์ชนิดเติม เช่นน้ำยาล้างจาน น้ำยาทำความสะอาด ถ่านไฟฉายชนิดชาร์จใหม่ได้ ฯลฯ</w:t>
      </w:r>
    </w:p>
    <w:p w14:paraId="11C1CF33" w14:textId="23A85CA0" w:rsidR="0084012C" w:rsidRDefault="0084012C" w:rsidP="0084012C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2.ลดการใช้บรรจุภัณฑ์ที่ย่อยสลายยาก เช่น ถุงพลาสติกและกล่องโฟม</w:t>
      </w:r>
    </w:p>
    <w:p w14:paraId="5D8DBD93" w14:textId="100D01FF" w:rsidR="0084012C" w:rsidRDefault="0084012C" w:rsidP="0084012C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3.ใช้ภาชนะอื่นทดแทน เช่นถุงผ้า ตะกร้าใส่ของหรือหิ้วปิ่นโตไปซื้อกับข้าวและอาหาร</w:t>
      </w:r>
    </w:p>
    <w:p w14:paraId="7D4D8011" w14:textId="7C9F5421" w:rsidR="0084012C" w:rsidRPr="002A1A31" w:rsidRDefault="0084012C" w:rsidP="0084012C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2A1A31">
        <w:rPr>
          <w:rFonts w:asciiTheme="minorBidi" w:hAnsiTheme="minorBidi" w:cstheme="minorBidi" w:hint="cs"/>
          <w:b/>
          <w:bCs/>
          <w:sz w:val="32"/>
          <w:szCs w:val="32"/>
          <w:cs/>
        </w:rPr>
        <w:t>ใช้ซ้ำ (</w:t>
      </w:r>
      <w:r w:rsidRPr="002A1A31">
        <w:rPr>
          <w:rFonts w:asciiTheme="minorBidi" w:hAnsiTheme="minorBidi" w:cstheme="minorBidi"/>
          <w:b/>
          <w:bCs/>
          <w:sz w:val="32"/>
          <w:szCs w:val="32"/>
        </w:rPr>
        <w:t>Reuse</w:t>
      </w:r>
      <w:r w:rsidRPr="002A1A31">
        <w:rPr>
          <w:rFonts w:asciiTheme="minorBidi" w:hAnsiTheme="minorBidi" w:cstheme="minorBidi" w:hint="cs"/>
          <w:b/>
          <w:bCs/>
          <w:sz w:val="32"/>
          <w:szCs w:val="32"/>
          <w:cs/>
        </w:rPr>
        <w:t>)</w:t>
      </w:r>
    </w:p>
    <w:p w14:paraId="424B7468" w14:textId="2E74A28D" w:rsidR="0084012C" w:rsidRDefault="002A1A31" w:rsidP="0084012C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การนำสิ่งของที่ใช้แล้วมาใช้ประโยชน์ให้คุ้มค่านำเศษวัสดุเหลือใช้มาดัดแปลงใช้ประโยชน์ หรือเลือกใช้ผลิตภัณฑ์ที่ใช้ซ้ำหลายๆ ครั้ง แทนผลิตภัณฑ์ที่ใช้ครั้งเดียว เช่นการใช้กระบอกน้ำแทนน้ำขวด เป็นต้น</w:t>
      </w:r>
    </w:p>
    <w:p w14:paraId="3535290A" w14:textId="77777777" w:rsidR="002A1A31" w:rsidRPr="002A1A31" w:rsidRDefault="002A1A31" w:rsidP="002A1A31">
      <w:pPr>
        <w:pStyle w:val="a3"/>
        <w:ind w:firstLine="720"/>
        <w:rPr>
          <w:rFonts w:asciiTheme="minorBidi" w:hAnsiTheme="minorBidi" w:cstheme="minorBidi"/>
          <w:b/>
          <w:bCs/>
          <w:sz w:val="32"/>
          <w:szCs w:val="32"/>
        </w:rPr>
      </w:pPr>
      <w:r w:rsidRPr="002A1A31">
        <w:rPr>
          <w:rFonts w:asciiTheme="minorBidi" w:hAnsiTheme="minorBidi" w:cstheme="minorBidi" w:hint="cs"/>
          <w:b/>
          <w:bCs/>
          <w:sz w:val="32"/>
          <w:szCs w:val="32"/>
          <w:cs/>
        </w:rPr>
        <w:t>แปรรูปการใช้ (</w:t>
      </w:r>
      <w:r w:rsidRPr="002A1A31">
        <w:rPr>
          <w:rFonts w:asciiTheme="minorBidi" w:hAnsiTheme="minorBidi" w:cstheme="minorBidi"/>
          <w:b/>
          <w:bCs/>
          <w:sz w:val="32"/>
          <w:szCs w:val="32"/>
        </w:rPr>
        <w:t>Recycle</w:t>
      </w:r>
      <w:r w:rsidRPr="002A1A31">
        <w:rPr>
          <w:rFonts w:asciiTheme="minorBidi" w:hAnsiTheme="minorBidi" w:cstheme="minorBidi" w:hint="cs"/>
          <w:b/>
          <w:bCs/>
          <w:sz w:val="32"/>
          <w:szCs w:val="32"/>
          <w:cs/>
        </w:rPr>
        <w:t>)</w:t>
      </w:r>
    </w:p>
    <w:p w14:paraId="6AC7D79C" w14:textId="4ADC2C25" w:rsidR="00706E72" w:rsidRPr="005E1629" w:rsidRDefault="002A1A31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การนำวัสดุที่ยังสามารถนำกลับมาใช้ใหม่หมุนเวียนกลับมาเข้าสู่กระบวนการผลิตตามกระบวนการแต่ละประเภท เพื่อนำกลับมาใช้ประโยชน์ใหม่หรือสร้างมูลค่า เช่นการคัดแยกขยะ เช่น ขวดแก้ว กระดาษ ฯลฯ             </w:t>
      </w:r>
    </w:p>
    <w:bookmarkEnd w:id="1"/>
    <w:p w14:paraId="53578DD4" w14:textId="77777777" w:rsidR="00706E72" w:rsidRDefault="00706E72"/>
    <w:sectPr w:rsidR="00706E72" w:rsidSect="00EA1702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E124E"/>
    <w:multiLevelType w:val="hybridMultilevel"/>
    <w:tmpl w:val="C19C2C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F6802"/>
    <w:multiLevelType w:val="hybridMultilevel"/>
    <w:tmpl w:val="B332218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E14393"/>
    <w:multiLevelType w:val="hybridMultilevel"/>
    <w:tmpl w:val="5E0A36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5066A5"/>
    <w:multiLevelType w:val="hybridMultilevel"/>
    <w:tmpl w:val="05B2C0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117600">
    <w:abstractNumId w:val="3"/>
  </w:num>
  <w:num w:numId="2" w16cid:durableId="1607419199">
    <w:abstractNumId w:val="1"/>
  </w:num>
  <w:num w:numId="3" w16cid:durableId="1186098508">
    <w:abstractNumId w:val="2"/>
  </w:num>
  <w:num w:numId="4" w16cid:durableId="48562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F2"/>
    <w:rsid w:val="001A7C4B"/>
    <w:rsid w:val="001F5EFA"/>
    <w:rsid w:val="002252FE"/>
    <w:rsid w:val="002A1A31"/>
    <w:rsid w:val="002B3A8C"/>
    <w:rsid w:val="003B3079"/>
    <w:rsid w:val="003C3EF2"/>
    <w:rsid w:val="00443F7B"/>
    <w:rsid w:val="00564191"/>
    <w:rsid w:val="00586555"/>
    <w:rsid w:val="005E1629"/>
    <w:rsid w:val="005F1859"/>
    <w:rsid w:val="00646D36"/>
    <w:rsid w:val="006658A3"/>
    <w:rsid w:val="006D328C"/>
    <w:rsid w:val="00706E72"/>
    <w:rsid w:val="007144DE"/>
    <w:rsid w:val="00721014"/>
    <w:rsid w:val="007F5D26"/>
    <w:rsid w:val="00812E83"/>
    <w:rsid w:val="0084012C"/>
    <w:rsid w:val="00932436"/>
    <w:rsid w:val="00992C7E"/>
    <w:rsid w:val="009F138A"/>
    <w:rsid w:val="00B20826"/>
    <w:rsid w:val="00B27511"/>
    <w:rsid w:val="00B82DE4"/>
    <w:rsid w:val="00B83A6D"/>
    <w:rsid w:val="00C2096C"/>
    <w:rsid w:val="00CA67A1"/>
    <w:rsid w:val="00D35DD5"/>
    <w:rsid w:val="00D61B5A"/>
    <w:rsid w:val="00E24C6E"/>
    <w:rsid w:val="00E27F62"/>
    <w:rsid w:val="00E830AE"/>
    <w:rsid w:val="00EA1702"/>
    <w:rsid w:val="00ED484D"/>
    <w:rsid w:val="00F6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ACA9"/>
  <w15:chartTrackingRefBased/>
  <w15:docId w15:val="{7970FE14-D0AD-4033-9F1B-D33DD528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38A"/>
    <w:rPr>
      <w:rFonts w:ascii="Times New Roman" w:hAnsi="Times New Roman" w:cs="Angsana New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38A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character" w:styleId="a4">
    <w:name w:val="Placeholder Text"/>
    <w:basedOn w:val="a0"/>
    <w:uiPriority w:val="99"/>
    <w:semiHidden/>
    <w:rsid w:val="003B3079"/>
    <w:rPr>
      <w:color w:val="666666"/>
    </w:rPr>
  </w:style>
  <w:style w:type="character" w:styleId="a5">
    <w:name w:val="annotation reference"/>
    <w:basedOn w:val="a0"/>
    <w:uiPriority w:val="99"/>
    <w:semiHidden/>
    <w:unhideWhenUsed/>
    <w:rsid w:val="00E830AE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830AE"/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E830AE"/>
    <w:rPr>
      <w:rFonts w:ascii="Times New Roman" w:hAnsi="Times New Roman" w:cs="Angsana New"/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830AE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E830AE"/>
    <w:rPr>
      <w:rFonts w:ascii="Times New Roman" w:hAnsi="Times New Roman" w:cs="Angsana New"/>
      <w:b/>
      <w:bCs/>
      <w:sz w:val="20"/>
      <w:szCs w:val="25"/>
    </w:rPr>
  </w:style>
  <w:style w:type="paragraph" w:styleId="aa">
    <w:name w:val="Normal (Web)"/>
    <w:basedOn w:val="a"/>
    <w:uiPriority w:val="99"/>
    <w:semiHidden/>
    <w:unhideWhenUsed/>
    <w:rsid w:val="00E27F62"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กำหนดเอง 1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FF0000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2025-02-25T03:59:00Z</cp:lastPrinted>
  <dcterms:created xsi:type="dcterms:W3CDTF">2025-02-24T04:32:00Z</dcterms:created>
  <dcterms:modified xsi:type="dcterms:W3CDTF">2025-03-06T03:55:00Z</dcterms:modified>
</cp:coreProperties>
</file>